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D1" w:rsidRPr="00C20DAA" w:rsidRDefault="00842F8D" w:rsidP="00D537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2.5. </w:t>
      </w:r>
      <w:r w:rsidR="00D53786" w:rsidRPr="00C20DAA">
        <w:rPr>
          <w:rFonts w:ascii="Arial" w:hAnsi="Arial" w:cs="Arial"/>
          <w:b/>
          <w:bCs/>
          <w:color w:val="auto"/>
          <w:sz w:val="22"/>
          <w:szCs w:val="22"/>
        </w:rPr>
        <w:t>Recruitment and Retention Plan</w:t>
      </w:r>
    </w:p>
    <w:p w:rsidR="00D53786" w:rsidRPr="00C20DAA" w:rsidRDefault="00D53786" w:rsidP="00D537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53786" w:rsidRPr="00C20DAA" w:rsidRDefault="00D53786" w:rsidP="00D5378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20DAA">
        <w:rPr>
          <w:rFonts w:ascii="Arial" w:hAnsi="Arial" w:cs="Arial"/>
          <w:color w:val="auto"/>
          <w:sz w:val="22"/>
          <w:szCs w:val="22"/>
        </w:rPr>
        <w:t xml:space="preserve">The “Recruitment and Retention Plan” attachment is required unless the following applies to you: </w:t>
      </w:r>
    </w:p>
    <w:p w:rsidR="00D53786" w:rsidRPr="00C20DAA" w:rsidRDefault="00D53786" w:rsidP="00D53786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C20DAA">
        <w:rPr>
          <w:rFonts w:ascii="Arial" w:hAnsi="Arial" w:cs="Arial"/>
          <w:color w:val="auto"/>
          <w:sz w:val="22"/>
          <w:szCs w:val="22"/>
        </w:rPr>
        <w:t xml:space="preserve">You selected only </w:t>
      </w:r>
      <w:r w:rsidRPr="00C20DAA">
        <w:rPr>
          <w:rFonts w:ascii="Arial" w:hAnsi="Arial" w:cs="Arial"/>
          <w:b/>
          <w:bCs/>
          <w:color w:val="auto"/>
          <w:sz w:val="22"/>
          <w:szCs w:val="22"/>
        </w:rPr>
        <w:t xml:space="preserve">Exemption 4 </w:t>
      </w:r>
      <w:r w:rsidRPr="00C20DAA">
        <w:rPr>
          <w:rFonts w:ascii="Arial" w:hAnsi="Arial" w:cs="Arial"/>
          <w:color w:val="auto"/>
          <w:sz w:val="22"/>
          <w:szCs w:val="22"/>
        </w:rPr>
        <w:t xml:space="preserve">and no other exemptions </w:t>
      </w:r>
      <w:r w:rsidR="00842F8D" w:rsidRPr="006A6C33">
        <w:rPr>
          <w:rFonts w:ascii="Arial" w:hAnsi="Arial" w:cs="Arial"/>
          <w:color w:val="auto"/>
          <w:sz w:val="22"/>
          <w:szCs w:val="22"/>
        </w:rPr>
        <w:t>on the “1.3 Exemption Number” question</w:t>
      </w:r>
      <w:r w:rsidR="00842F8D">
        <w:rPr>
          <w:rFonts w:ascii="Arial" w:hAnsi="Arial" w:cs="Arial"/>
          <w:color w:val="auto"/>
          <w:sz w:val="22"/>
          <w:szCs w:val="22"/>
        </w:rPr>
        <w:t xml:space="preserve"> on the Study Record: PHS </w:t>
      </w:r>
      <w:r w:rsidR="00842F8D" w:rsidRPr="00E11754">
        <w:rPr>
          <w:rFonts w:ascii="Arial" w:hAnsi="Arial" w:cs="Arial"/>
          <w:color w:val="auto"/>
          <w:sz w:val="22"/>
          <w:szCs w:val="22"/>
        </w:rPr>
        <w:t>Human Subjects and Clinical Trials Information</w:t>
      </w:r>
      <w:r w:rsidR="00842F8D">
        <w:rPr>
          <w:rFonts w:ascii="Arial" w:hAnsi="Arial" w:cs="Arial"/>
          <w:color w:val="auto"/>
          <w:sz w:val="22"/>
          <w:szCs w:val="22"/>
        </w:rPr>
        <w:t xml:space="preserve"> Form</w:t>
      </w:r>
    </w:p>
    <w:p w:rsidR="00D53786" w:rsidRPr="00C20DAA" w:rsidRDefault="00D53786" w:rsidP="00D537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53786" w:rsidRPr="00C20DAA" w:rsidRDefault="00D53786" w:rsidP="00D5378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20DAA">
        <w:rPr>
          <w:rFonts w:ascii="Arial" w:hAnsi="Arial" w:cs="Arial"/>
          <w:b/>
          <w:bCs/>
          <w:color w:val="auto"/>
          <w:sz w:val="22"/>
          <w:szCs w:val="22"/>
        </w:rPr>
        <w:t>Content:</w:t>
      </w:r>
    </w:p>
    <w:p w:rsidR="00D53786" w:rsidRPr="00C20DAA" w:rsidRDefault="00D53786" w:rsidP="00D5378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20DAA">
        <w:rPr>
          <w:rFonts w:ascii="Arial" w:hAnsi="Arial" w:cs="Arial"/>
          <w:color w:val="auto"/>
          <w:sz w:val="22"/>
          <w:szCs w:val="22"/>
        </w:rPr>
        <w:t>Describe how you will recruit and retain participants in your study. You should address both planned recruitment activities as well as proposed engagement strategies for retenti</w:t>
      </w:r>
      <w:bookmarkStart w:id="0" w:name="_GoBack"/>
      <w:bookmarkEnd w:id="0"/>
      <w:r w:rsidRPr="00C20DAA">
        <w:rPr>
          <w:rFonts w:ascii="Arial" w:hAnsi="Arial" w:cs="Arial"/>
          <w:color w:val="auto"/>
          <w:sz w:val="22"/>
          <w:szCs w:val="22"/>
        </w:rPr>
        <w:t>on.</w:t>
      </w:r>
    </w:p>
    <w:sectPr w:rsidR="00D53786" w:rsidRPr="00C20DAA" w:rsidSect="006B7D25">
      <w:headerReference w:type="default" r:id="rId8"/>
      <w:footerReference w:type="default" r:id="rId9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00" w:rsidRDefault="00310B00" w:rsidP="00310B00">
      <w:pPr>
        <w:spacing w:after="0" w:line="240" w:lineRule="auto"/>
      </w:pPr>
      <w:r>
        <w:separator/>
      </w:r>
    </w:p>
  </w:endnote>
  <w:end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36" w:rsidRPr="00BE02D1" w:rsidRDefault="00167436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:rsidR="00310B00" w:rsidRPr="00D53786" w:rsidRDefault="00D53786" w:rsidP="00BE02D1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 w:rsidRPr="00D53786">
      <w:rPr>
        <w:rFonts w:ascii="Arial" w:hAnsi="Arial" w:cs="Arial"/>
        <w:bCs/>
        <w:color w:val="auto"/>
        <w:sz w:val="22"/>
        <w:szCs w:val="22"/>
      </w:rPr>
      <w:t>Recruitment and Retention Plan</w:t>
    </w:r>
    <w:r w:rsidR="00310B00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E717F0" w:rsidRPr="00BE02D1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B00" w:rsidRPr="00BE02D1">
          <w:rPr>
            <w:rFonts w:ascii="Arial" w:hAnsi="Arial" w:cs="Arial"/>
            <w:sz w:val="22"/>
            <w:szCs w:val="22"/>
          </w:rPr>
          <w:fldChar w:fldCharType="begin"/>
        </w:r>
        <w:r w:rsidR="00310B00" w:rsidRPr="00BE02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0B00" w:rsidRPr="00BE02D1">
          <w:rPr>
            <w:rFonts w:ascii="Arial" w:hAnsi="Arial" w:cs="Arial"/>
            <w:sz w:val="22"/>
            <w:szCs w:val="22"/>
          </w:rPr>
          <w:fldChar w:fldCharType="separate"/>
        </w:r>
        <w:r w:rsidR="00842F8D">
          <w:rPr>
            <w:rFonts w:ascii="Arial" w:hAnsi="Arial" w:cs="Arial"/>
            <w:noProof/>
            <w:sz w:val="22"/>
            <w:szCs w:val="22"/>
          </w:rPr>
          <w:t>1</w:t>
        </w:r>
        <w:r w:rsidR="00310B00" w:rsidRPr="00BE02D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00" w:rsidRDefault="00310B00" w:rsidP="00310B00">
      <w:pPr>
        <w:spacing w:after="0" w:line="240" w:lineRule="auto"/>
      </w:pPr>
      <w:r>
        <w:separator/>
      </w:r>
    </w:p>
  </w:footnote>
  <w:foot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00" w:rsidRPr="00E717F0" w:rsidRDefault="00310B00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 w:rsidR="00606B43">
      <w:rPr>
        <w:rFonts w:ascii="Arial" w:hAnsi="Arial" w:cs="Arial"/>
      </w:rPr>
      <w:t xml:space="preserve"> (</w:t>
    </w:r>
    <w:r w:rsidR="00606B43" w:rsidRPr="00606B43">
      <w:rPr>
        <w:rFonts w:ascii="Arial" w:hAnsi="Arial" w:cs="Arial"/>
        <w:i/>
      </w:rPr>
      <w:t>Last, First</w:t>
    </w:r>
    <w:r w:rsidR="00606B43">
      <w:rPr>
        <w:rFonts w:ascii="Arial" w:hAnsi="Arial" w:cs="Arial"/>
      </w:rPr>
      <w:t>)</w:t>
    </w:r>
    <w:r w:rsidR="00BE02D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EF0"/>
    <w:multiLevelType w:val="hybridMultilevel"/>
    <w:tmpl w:val="D9F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E6C"/>
    <w:multiLevelType w:val="hybridMultilevel"/>
    <w:tmpl w:val="CD1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56F"/>
    <w:multiLevelType w:val="hybridMultilevel"/>
    <w:tmpl w:val="72B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963DB"/>
    <w:multiLevelType w:val="hybridMultilevel"/>
    <w:tmpl w:val="0772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4B4B"/>
    <w:multiLevelType w:val="hybridMultilevel"/>
    <w:tmpl w:val="9E8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1A98"/>
    <w:multiLevelType w:val="hybridMultilevel"/>
    <w:tmpl w:val="565468F0"/>
    <w:lvl w:ilvl="0" w:tplc="567EB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400E5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A0DBB"/>
    <w:multiLevelType w:val="hybridMultilevel"/>
    <w:tmpl w:val="001A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771CC"/>
    <w:multiLevelType w:val="hybridMultilevel"/>
    <w:tmpl w:val="AD9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47018"/>
    <w:multiLevelType w:val="hybridMultilevel"/>
    <w:tmpl w:val="FBD01ECE"/>
    <w:lvl w:ilvl="0" w:tplc="0CC4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F505C"/>
    <w:multiLevelType w:val="hybridMultilevel"/>
    <w:tmpl w:val="42F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907D3"/>
    <w:multiLevelType w:val="hybridMultilevel"/>
    <w:tmpl w:val="BED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6729"/>
    <w:multiLevelType w:val="hybridMultilevel"/>
    <w:tmpl w:val="B66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D04A2"/>
    <w:multiLevelType w:val="hybridMultilevel"/>
    <w:tmpl w:val="C28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53ED0"/>
    <w:multiLevelType w:val="hybridMultilevel"/>
    <w:tmpl w:val="F79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0"/>
    <w:rsid w:val="0003777B"/>
    <w:rsid w:val="00167436"/>
    <w:rsid w:val="00310B00"/>
    <w:rsid w:val="0049214B"/>
    <w:rsid w:val="005D34F7"/>
    <w:rsid w:val="00606B43"/>
    <w:rsid w:val="006B7D25"/>
    <w:rsid w:val="00842F8D"/>
    <w:rsid w:val="008D2434"/>
    <w:rsid w:val="00BE02D1"/>
    <w:rsid w:val="00C20DAA"/>
    <w:rsid w:val="00C66C4A"/>
    <w:rsid w:val="00D53786"/>
    <w:rsid w:val="00E717F0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A8FB9D"/>
  <w15:chartTrackingRefBased/>
  <w15:docId w15:val="{40623376-80E3-48B4-A54B-E24B363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B0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00"/>
  </w:style>
  <w:style w:type="paragraph" w:styleId="Footer">
    <w:name w:val="footer"/>
    <w:basedOn w:val="Normal"/>
    <w:link w:val="Foot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00"/>
  </w:style>
  <w:style w:type="paragraph" w:styleId="ListParagraph">
    <w:name w:val="List Paragraph"/>
    <w:basedOn w:val="Normal"/>
    <w:uiPriority w:val="34"/>
    <w:qFormat/>
    <w:rsid w:val="0060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5FD1-E905-40D2-8D98-3DB9F560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 R Anderson</cp:lastModifiedBy>
  <cp:revision>5</cp:revision>
  <dcterms:created xsi:type="dcterms:W3CDTF">2020-06-17T15:24:00Z</dcterms:created>
  <dcterms:modified xsi:type="dcterms:W3CDTF">2022-02-04T23:30:00Z</dcterms:modified>
</cp:coreProperties>
</file>